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  <w:jc w:val="center"/>
      </w:pPr>
      <w:r>
        <w:rPr>
          <w:b/>
          <w:color w:val="660000"/>
          <w:sz w:val="28"/>
        </w:rPr>
        <w:t>Score Card</w:t>
      </w:r>
    </w:p>
    <w:p>
      <w:pPr>
        <w:spacing w:after="60" w:before="0"/>
      </w:pPr>
      <w:r>
        <w:rPr>
          <w:b/>
          <w:sz w:val="16"/>
        </w:rPr>
        <w:t>Pair No.: ______    Names: ________________________________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>
        <w:tc>
          <w:tcPr>
            <w:tcW w:type="dxa" w:w="397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Bd</w:t>
            </w:r>
          </w:p>
        </w:tc>
        <w:tc>
          <w:tcPr>
            <w:tcW w:type="dxa" w:w="34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Dlr</w:t>
            </w:r>
          </w:p>
        </w:tc>
        <w:tc>
          <w:tcPr>
            <w:tcW w:type="dxa" w:w="397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Vul</w:t>
            </w:r>
          </w:p>
        </w:tc>
        <w:tc>
          <w:tcPr>
            <w:tcW w:type="dxa" w:w="102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Contract</w:t>
            </w:r>
          </w:p>
        </w:tc>
        <w:tc>
          <w:tcPr>
            <w:tcW w:type="dxa" w:w="34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By</w:t>
            </w:r>
          </w:p>
        </w:tc>
        <w:tc>
          <w:tcPr>
            <w:tcW w:type="dxa" w:w="34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Ld</w:t>
            </w:r>
          </w:p>
        </w:tc>
        <w:tc>
          <w:tcPr>
            <w:tcW w:type="dxa" w:w="34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+/-</w:t>
            </w:r>
          </w:p>
        </w:tc>
        <w:tc>
          <w:tcPr>
            <w:tcW w:type="dxa" w:w="68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Score</w:t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</w:r>
          </w:p>
        </w:tc>
        <w:tc>
          <w:tcPr>
            <w:tcW w:type="dxa" w:w="397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Bd</w:t>
            </w:r>
          </w:p>
        </w:tc>
        <w:tc>
          <w:tcPr>
            <w:tcW w:type="dxa" w:w="34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Dlr</w:t>
            </w:r>
          </w:p>
        </w:tc>
        <w:tc>
          <w:tcPr>
            <w:tcW w:type="dxa" w:w="397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Vul</w:t>
            </w:r>
          </w:p>
        </w:tc>
        <w:tc>
          <w:tcPr>
            <w:tcW w:type="dxa" w:w="102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Contract</w:t>
            </w:r>
          </w:p>
        </w:tc>
        <w:tc>
          <w:tcPr>
            <w:tcW w:type="dxa" w:w="34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By</w:t>
            </w:r>
          </w:p>
        </w:tc>
        <w:tc>
          <w:tcPr>
            <w:tcW w:type="dxa" w:w="34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Ld</w:t>
            </w:r>
          </w:p>
        </w:tc>
        <w:tc>
          <w:tcPr>
            <w:tcW w:type="dxa" w:w="34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+/-</w:t>
            </w:r>
          </w:p>
        </w:tc>
        <w:tc>
          <w:tcPr>
            <w:tcW w:type="dxa" w:w="680"/>
            <w:shd w:fill="EDEDED" w:val="clear"/>
          </w:tcPr>
          <w:p>
            <w:pPr>
              <w:spacing w:before="20" w:after="20"/>
              <w:jc w:val="center"/>
            </w:pPr>
            <w:r>
              <w:rPr>
                <w:b/>
                <w:sz w:val="12"/>
              </w:rPr>
              <w:t>Score</w:t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NS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NS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S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EV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S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EV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W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All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W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All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NS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21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NS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EV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22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EV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S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All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23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S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All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W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24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W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EV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25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EV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All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26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All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S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27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S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W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NS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28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W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NS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All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29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All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30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-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S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NS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31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S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NS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  <w:tr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W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EV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113"/>
            <w:tcBorders>
              <w:top w:val="none" w:sz="0"/>
              <w:bottom w:val="none" w:sz="0"/>
            </w:tcBorders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32</w:t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W</w:t>
            </w:r>
          </w:p>
        </w:tc>
        <w:tc>
          <w:tcPr>
            <w:tcW w:type="dxa" w:w="397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  <w:t>EV</w:t>
            </w:r>
          </w:p>
        </w:tc>
        <w:tc>
          <w:tcPr>
            <w:tcW w:type="dxa" w:w="102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34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  <w:tc>
          <w:tcPr>
            <w:tcW w:type="dxa" w:w="680"/>
          </w:tcPr>
          <w:p>
            <w:pPr>
              <w:spacing w:before="40" w:after="40"/>
              <w:jc w:val="center"/>
            </w:pPr>
            <w:r>
              <w:rPr>
                <w:sz w:val="14"/>
              </w:rPr>
            </w:r>
          </w:p>
        </w:tc>
      </w:tr>
    </w:tbl>
    <w:sectPr w:rsidR="00FC693F" w:rsidRPr="0006063C" w:rsidSect="00034616">
      <w:pgSz w:w="8391" w:h="11906"/>
      <w:pgMar w:top="340" w:right="283" w:bottom="227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